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18F7" w14:textId="5650C0FB" w:rsidR="00FB118A" w:rsidRPr="006F5237" w:rsidRDefault="004E5691" w:rsidP="002E6C45">
      <w:pPr>
        <w:pStyle w:val="NoSpacing"/>
        <w:rPr>
          <w:highlight w:val="yellow"/>
        </w:rPr>
      </w:pPr>
      <w:r>
        <w:rPr>
          <w:highlight w:val="yellow"/>
        </w:rPr>
        <w:t>[</w:t>
      </w:r>
      <w:r w:rsidRPr="002E6C45">
        <w:rPr>
          <w:highlight w:val="yellow"/>
        </w:rPr>
        <w:t>Program</w:t>
      </w:r>
      <w:r w:rsidR="00FB118A" w:rsidRPr="006F5237">
        <w:rPr>
          <w:highlight w:val="yellow"/>
        </w:rPr>
        <w:t xml:space="preserve"> Name]</w:t>
      </w:r>
    </w:p>
    <w:p w14:paraId="48899079" w14:textId="7F965884" w:rsidR="00FB118A" w:rsidRPr="006F5237" w:rsidRDefault="00FB118A" w:rsidP="002E6C45">
      <w:pPr>
        <w:pStyle w:val="NoSpacing"/>
        <w:rPr>
          <w:highlight w:val="yellow"/>
        </w:rPr>
      </w:pPr>
      <w:bookmarkStart w:id="0" w:name="_GoBack"/>
      <w:bookmarkEnd w:id="0"/>
      <w:r w:rsidRPr="006F5237">
        <w:rPr>
          <w:highlight w:val="yellow"/>
        </w:rPr>
        <w:t>[</w:t>
      </w:r>
      <w:r w:rsidR="004E5691">
        <w:rPr>
          <w:highlight w:val="yellow"/>
        </w:rPr>
        <w:t>Address]</w:t>
      </w:r>
    </w:p>
    <w:p w14:paraId="60785C81" w14:textId="77777777" w:rsidR="00FB118A" w:rsidRPr="006F5237" w:rsidRDefault="00FB118A" w:rsidP="002E6C45">
      <w:pPr>
        <w:pStyle w:val="NoSpacing"/>
        <w:rPr>
          <w:highlight w:val="yellow"/>
        </w:rPr>
      </w:pPr>
      <w:r w:rsidRPr="006F5237">
        <w:rPr>
          <w:highlight w:val="yellow"/>
        </w:rPr>
        <w:t>[Phone number]</w:t>
      </w:r>
    </w:p>
    <w:p w14:paraId="7CC7E9A9" w14:textId="12F4E563" w:rsidR="00FB118A" w:rsidRPr="002E6C45" w:rsidRDefault="00FB118A" w:rsidP="00AD548B">
      <w:pPr>
        <w:pStyle w:val="NoSpacing"/>
        <w:rPr>
          <w:highlight w:val="yellow"/>
        </w:rPr>
      </w:pPr>
      <w:r w:rsidRPr="006F5237">
        <w:rPr>
          <w:highlight w:val="yellow"/>
        </w:rPr>
        <w:t>[Email]</w:t>
      </w:r>
      <w:r w:rsidR="00AB3001">
        <w:rPr>
          <w:highlight w:val="yellow"/>
        </w:rPr>
        <w:t xml:space="preserve">/ Website info? </w:t>
      </w:r>
    </w:p>
    <w:p w14:paraId="284D247E" w14:textId="64905F45" w:rsidR="004E5691" w:rsidRDefault="00FB118A" w:rsidP="002E6C45">
      <w:pPr>
        <w:pStyle w:val="LetterDate"/>
      </w:pPr>
      <w:r w:rsidRPr="006F5237">
        <w:rPr>
          <w:highlight w:val="yellow"/>
        </w:rPr>
        <w:t>[Date]</w:t>
      </w:r>
    </w:p>
    <w:p w14:paraId="41500BD9" w14:textId="6BAACC60" w:rsidR="004E5691" w:rsidRPr="008927BD" w:rsidRDefault="004E5691" w:rsidP="002E6C45">
      <w:r w:rsidRPr="004E5691">
        <w:t>Dear Families,</w:t>
      </w:r>
    </w:p>
    <w:p w14:paraId="4BDDE79F" w14:textId="2901CC3B" w:rsidR="00E81F2B" w:rsidRDefault="0081136F" w:rsidP="002E6C45">
      <w:r>
        <w:t>We’re writing to share some exciting news</w:t>
      </w:r>
      <w:r w:rsidR="00954FB0">
        <w:t>—t</w:t>
      </w:r>
      <w:r>
        <w:t>h</w:t>
      </w:r>
      <w:r w:rsidR="004E5691" w:rsidRPr="004E5691">
        <w:t xml:space="preserve">is year, our program will </w:t>
      </w:r>
      <w:r w:rsidR="000A686E">
        <w:t xml:space="preserve">be </w:t>
      </w:r>
      <w:r w:rsidR="001F6105">
        <w:t>us</w:t>
      </w:r>
      <w:r w:rsidR="000A686E">
        <w:t>ing</w:t>
      </w:r>
      <w:r w:rsidR="004E5691" w:rsidRPr="004E5691">
        <w:t xml:space="preserve"> a </w:t>
      </w:r>
      <w:r w:rsidR="000A686E">
        <w:t xml:space="preserve">comprehensive, research-based </w:t>
      </w:r>
      <w:r w:rsidR="004E5691" w:rsidRPr="004E5691">
        <w:t xml:space="preserve">curriculum called </w:t>
      </w:r>
      <w:r w:rsidR="004E5691" w:rsidRPr="004E5691">
        <w:rPr>
          <w:i/>
        </w:rPr>
        <w:t>The Creative Curriculum</w:t>
      </w:r>
      <w:r w:rsidR="004E5691" w:rsidRPr="00B42233">
        <w:rPr>
          <w:i/>
        </w:rPr>
        <w:t>®</w:t>
      </w:r>
      <w:r w:rsidR="004E5691" w:rsidRPr="004E5691">
        <w:rPr>
          <w:i/>
        </w:rPr>
        <w:t xml:space="preserve"> for </w:t>
      </w:r>
      <w:r w:rsidR="0069735C">
        <w:rPr>
          <w:i/>
        </w:rPr>
        <w:t>Infants, Toddlers &amp; Twos</w:t>
      </w:r>
      <w:r w:rsidR="004E5691" w:rsidRPr="004E5691">
        <w:t>. We</w:t>
      </w:r>
      <w:r w:rsidR="0092405E">
        <w:t>’</w:t>
      </w:r>
      <w:r w:rsidR="004E5691" w:rsidRPr="004E5691">
        <w:t>ve ch</w:t>
      </w:r>
      <w:r w:rsidR="00153596">
        <w:t xml:space="preserve">osen this curriculum because it </w:t>
      </w:r>
      <w:r w:rsidR="008A44FF">
        <w:t>help</w:t>
      </w:r>
      <w:r w:rsidR="00954FB0">
        <w:t>s</w:t>
      </w:r>
      <w:r w:rsidR="008A44FF">
        <w:t xml:space="preserve"> caregivers and teachers provide </w:t>
      </w:r>
      <w:r w:rsidR="00E81F2B" w:rsidRPr="00E81F2B">
        <w:t xml:space="preserve">care and experiences </w:t>
      </w:r>
      <w:r w:rsidR="00E81F2B">
        <w:t xml:space="preserve">that </w:t>
      </w:r>
      <w:r w:rsidR="00E81F2B" w:rsidRPr="00E81F2B">
        <w:t>are nurturing, consistent, and loving</w:t>
      </w:r>
      <w:r w:rsidR="008A44FF">
        <w:t xml:space="preserve"> and </w:t>
      </w:r>
      <w:r w:rsidR="000A686E">
        <w:t xml:space="preserve">that </w:t>
      </w:r>
      <w:r w:rsidR="008A44FF">
        <w:t xml:space="preserve">will help </w:t>
      </w:r>
      <w:r w:rsidR="000A686E">
        <w:t xml:space="preserve">your child </w:t>
      </w:r>
      <w:r w:rsidR="008A44FF">
        <w:t>flourish.</w:t>
      </w:r>
      <w:r>
        <w:t xml:space="preserve"> </w:t>
      </w:r>
    </w:p>
    <w:p w14:paraId="7CDAEAFE" w14:textId="7413C802" w:rsidR="000A686E" w:rsidRDefault="00DA5138" w:rsidP="002E6C45">
      <w:r>
        <w:t>Over the course of</w:t>
      </w:r>
      <w:r w:rsidR="004E5691" w:rsidRPr="004E5691">
        <w:t xml:space="preserve"> the year, </w:t>
      </w:r>
      <w:r w:rsidR="004E5691" w:rsidRPr="004E5691">
        <w:rPr>
          <w:i/>
        </w:rPr>
        <w:t>The Creative Curriculum</w:t>
      </w:r>
      <w:r w:rsidR="00575DD4">
        <w:rPr>
          <w:i/>
        </w:rPr>
        <w:t>®</w:t>
      </w:r>
      <w:r w:rsidR="004E5691" w:rsidRPr="004E5691">
        <w:rPr>
          <w:i/>
        </w:rPr>
        <w:t xml:space="preserve"> </w:t>
      </w:r>
      <w:r w:rsidR="004E5691" w:rsidRPr="004E5691">
        <w:t xml:space="preserve">will </w:t>
      </w:r>
      <w:r w:rsidR="000A686E">
        <w:t>guide your child’s caregivers and teachers in creating a classroom environment filled with</w:t>
      </w:r>
      <w:r w:rsidR="00A56C61">
        <w:t xml:space="preserve"> </w:t>
      </w:r>
      <w:r w:rsidRPr="00A71D7E">
        <w:t>responsive</w:t>
      </w:r>
      <w:r>
        <w:t xml:space="preserve"> </w:t>
      </w:r>
      <w:r w:rsidR="00A56C61">
        <w:t>daily routines and meaningful</w:t>
      </w:r>
      <w:r w:rsidR="000A686E">
        <w:t xml:space="preserve">, individualized </w:t>
      </w:r>
      <w:r w:rsidR="00A56C61">
        <w:t xml:space="preserve">experiences that nurture </w:t>
      </w:r>
      <w:r w:rsidR="00E17F66">
        <w:t xml:space="preserve">your child’s </w:t>
      </w:r>
      <w:r w:rsidR="00A56C61">
        <w:t>learning and development.</w:t>
      </w:r>
      <w:r w:rsidR="000A686E">
        <w:t xml:space="preserve"> </w:t>
      </w:r>
    </w:p>
    <w:p w14:paraId="20851F9A" w14:textId="4504BFC9" w:rsidR="00FC324A" w:rsidRDefault="003D2ED6" w:rsidP="005A384A">
      <w:r>
        <w:t>The</w:t>
      </w:r>
      <w:r w:rsidR="003A7FAD">
        <w:t xml:space="preserve"> routines </w:t>
      </w:r>
      <w:r w:rsidR="0030203F">
        <w:t>will sound</w:t>
      </w:r>
      <w:r w:rsidR="003A7FAD">
        <w:t xml:space="preserve"> familiar to you: </w:t>
      </w:r>
      <w:r w:rsidR="003A7FAD" w:rsidRPr="003A7FAD">
        <w:t>hellos and good</w:t>
      </w:r>
      <w:r w:rsidR="00E15B67">
        <w:t>-</w:t>
      </w:r>
      <w:r w:rsidR="003A7FAD" w:rsidRPr="003A7FAD">
        <w:t xml:space="preserve">byes, diapering and toileting, eating and mealtimes, sleeping and nap time, </w:t>
      </w:r>
      <w:r w:rsidR="00A56C61">
        <w:t xml:space="preserve">and </w:t>
      </w:r>
      <w:r w:rsidR="003A7FAD" w:rsidRPr="003A7FAD">
        <w:t>getting dressed</w:t>
      </w:r>
      <w:r w:rsidR="003A7FAD">
        <w:t xml:space="preserve">. </w:t>
      </w:r>
      <w:r w:rsidR="0081136F">
        <w:t xml:space="preserve">As you already know, these </w:t>
      </w:r>
      <w:r w:rsidR="008A44FF">
        <w:t xml:space="preserve">routines are </w:t>
      </w:r>
      <w:r w:rsidR="000E2C6F">
        <w:t xml:space="preserve">an important part of </w:t>
      </w:r>
      <w:r w:rsidR="008A44FF">
        <w:t xml:space="preserve">your child’s </w:t>
      </w:r>
      <w:proofErr w:type="gramStart"/>
      <w:r w:rsidR="008A44FF">
        <w:t>day, and</w:t>
      </w:r>
      <w:proofErr w:type="gramEnd"/>
      <w:r w:rsidR="008A44FF">
        <w:t xml:space="preserve"> </w:t>
      </w:r>
      <w:r w:rsidR="000A686E">
        <w:t>ensuring that they are</w:t>
      </w:r>
      <w:r w:rsidR="0081136F">
        <w:t xml:space="preserve"> </w:t>
      </w:r>
      <w:r w:rsidR="0051362D">
        <w:t>consistent and nurturing</w:t>
      </w:r>
      <w:r w:rsidR="000A686E">
        <w:t xml:space="preserve"> will help</w:t>
      </w:r>
      <w:r w:rsidR="008A44FF">
        <w:t xml:space="preserve"> your </w:t>
      </w:r>
      <w:r w:rsidR="0051362D">
        <w:t xml:space="preserve">child </w:t>
      </w:r>
      <w:r w:rsidR="0051362D" w:rsidRPr="0051362D">
        <w:t>build trust</w:t>
      </w:r>
      <w:r w:rsidR="008A44FF">
        <w:t xml:space="preserve"> and </w:t>
      </w:r>
      <w:r w:rsidR="000A686E">
        <w:t xml:space="preserve">form the </w:t>
      </w:r>
      <w:r w:rsidR="008A44FF">
        <w:t>positive relationships with his or her teacher</w:t>
      </w:r>
      <w:r w:rsidR="00954FB0">
        <w:t>s</w:t>
      </w:r>
      <w:r w:rsidR="000A686E">
        <w:t xml:space="preserve"> that are the foundation for learning</w:t>
      </w:r>
      <w:r w:rsidR="008A44FF">
        <w:t xml:space="preserve">. </w:t>
      </w:r>
    </w:p>
    <w:p w14:paraId="4F9EB576" w14:textId="32DAD848" w:rsidR="00644F74" w:rsidRDefault="008A44FF" w:rsidP="002E6C45">
      <w:r>
        <w:t>In addition to daily routines,</w:t>
      </w:r>
      <w:r w:rsidR="00B42233">
        <w:t xml:space="preserve"> </w:t>
      </w:r>
      <w:r w:rsidRPr="008A44FF">
        <w:rPr>
          <w:rFonts w:cs="Lucida Grande"/>
          <w:i/>
          <w:color w:val="000000"/>
        </w:rPr>
        <w:t xml:space="preserve">The Creative Curriculum® </w:t>
      </w:r>
      <w:r>
        <w:t xml:space="preserve">will support your child’s caregiver or teacher </w:t>
      </w:r>
      <w:r w:rsidR="00954FB0">
        <w:t xml:space="preserve">every day </w:t>
      </w:r>
      <w:r>
        <w:t>as she</w:t>
      </w:r>
      <w:r w:rsidR="00CD5CBF">
        <w:t xml:space="preserve"> engage</w:t>
      </w:r>
      <w:r>
        <w:t>s</w:t>
      </w:r>
      <w:r w:rsidR="00CD5CBF">
        <w:t xml:space="preserve"> your child in meaningful experiences,</w:t>
      </w:r>
      <w:r w:rsidR="007D09DF">
        <w:t xml:space="preserve"> such as</w:t>
      </w:r>
      <w:r w:rsidR="00921DE0">
        <w:t xml:space="preserve"> playing with toys, </w:t>
      </w:r>
      <w:r w:rsidR="00644F74">
        <w:t>enjoying books and stories,</w:t>
      </w:r>
      <w:r w:rsidR="001B7798">
        <w:t xml:space="preserve"> creating art, </w:t>
      </w:r>
      <w:r w:rsidR="00AE12C0">
        <w:t>and</w:t>
      </w:r>
      <w:r w:rsidR="00921DE0">
        <w:t xml:space="preserve"> going outdoors. </w:t>
      </w:r>
      <w:r>
        <w:t>It</w:t>
      </w:r>
      <w:r w:rsidR="00954FB0">
        <w:t xml:space="preserve"> will </w:t>
      </w:r>
      <w:r>
        <w:t xml:space="preserve">help your child’s teacher </w:t>
      </w:r>
      <w:r w:rsidR="00AE12C0">
        <w:t>observe what your child does and select</w:t>
      </w:r>
      <w:r w:rsidR="00AE12C0" w:rsidRPr="00AE12C0">
        <w:t xml:space="preserve"> materials that match </w:t>
      </w:r>
      <w:r w:rsidR="00AE12C0">
        <w:t>your child</w:t>
      </w:r>
      <w:r w:rsidR="00AE12C0" w:rsidRPr="00AE12C0">
        <w:t>’s growing abilities and interests</w:t>
      </w:r>
      <w:r w:rsidR="00AE12C0">
        <w:t xml:space="preserve">. </w:t>
      </w:r>
    </w:p>
    <w:p w14:paraId="193FE23F" w14:textId="7A67CAC0" w:rsidR="00CE451C" w:rsidRDefault="00CE451C" w:rsidP="002E6C45">
      <w:r w:rsidRPr="00DD2B21">
        <w:t xml:space="preserve">When teaching and </w:t>
      </w:r>
      <w:r w:rsidRPr="00CE451C">
        <w:t xml:space="preserve">caring for your child, </w:t>
      </w:r>
      <w:r w:rsidR="008E084B">
        <w:t>we value your involvement</w:t>
      </w:r>
      <w:r w:rsidR="000A686E">
        <w:t>, because</w:t>
      </w:r>
      <w:r w:rsidR="008E084B">
        <w:t xml:space="preserve"> </w:t>
      </w:r>
      <w:r w:rsidRPr="00CE451C">
        <w:t xml:space="preserve">a </w:t>
      </w:r>
      <w:r w:rsidRPr="00DD2B21">
        <w:t>meaningful partners</w:t>
      </w:r>
      <w:r w:rsidRPr="00CE451C">
        <w:t>hip with you</w:t>
      </w:r>
      <w:r>
        <w:t xml:space="preserve"> </w:t>
      </w:r>
      <w:r w:rsidR="004D13C8">
        <w:t xml:space="preserve">helps our program to respond positively to your concerns and encourage mutual trust and confidence. Your partnership with us </w:t>
      </w:r>
      <w:r w:rsidR="000A686E">
        <w:t>plays an enormous role in</w:t>
      </w:r>
      <w:r w:rsidRPr="00DD2B21">
        <w:t xml:space="preserve"> how your child experiences our program and </w:t>
      </w:r>
      <w:r w:rsidR="000A686E">
        <w:t>what</w:t>
      </w:r>
      <w:r w:rsidRPr="00DD2B21">
        <w:t xml:space="preserve"> </w:t>
      </w:r>
      <w:r w:rsidR="00E15B67">
        <w:t>he or she</w:t>
      </w:r>
      <w:r w:rsidR="00E15B67" w:rsidRPr="00DD2B21">
        <w:t xml:space="preserve"> </w:t>
      </w:r>
      <w:r w:rsidR="000A686E">
        <w:t xml:space="preserve">will </w:t>
      </w:r>
      <w:r w:rsidRPr="00DD2B21">
        <w:t>gain from the experience.</w:t>
      </w:r>
    </w:p>
    <w:p w14:paraId="38A5D6BD" w14:textId="7617D292" w:rsidR="006B56DE" w:rsidRPr="008927BD" w:rsidRDefault="004E5691" w:rsidP="002E6C45">
      <w:r w:rsidRPr="004E5691">
        <w:t xml:space="preserve">We look forward to </w:t>
      </w:r>
      <w:r w:rsidR="002A2CBD">
        <w:t xml:space="preserve">continuing to build a strong partnership </w:t>
      </w:r>
      <w:r w:rsidRPr="004E5691">
        <w:t xml:space="preserve">with you as the year continues. </w:t>
      </w:r>
      <w:r w:rsidR="00CB17B1">
        <w:t>We’re sure that w</w:t>
      </w:r>
      <w:r w:rsidRPr="004E5691">
        <w:t xml:space="preserve">ith the help of </w:t>
      </w:r>
      <w:r w:rsidRPr="004E5691">
        <w:rPr>
          <w:i/>
        </w:rPr>
        <w:t>The Creative Curriculum</w:t>
      </w:r>
      <w:r w:rsidR="00575DD4">
        <w:rPr>
          <w:i/>
        </w:rPr>
        <w:t>®</w:t>
      </w:r>
      <w:r w:rsidRPr="008927BD">
        <w:t xml:space="preserve">, </w:t>
      </w:r>
      <w:r w:rsidRPr="004E5691">
        <w:t>th</w:t>
      </w:r>
      <w:r w:rsidR="008927BD">
        <w:t>is is going to be a great year!</w:t>
      </w:r>
    </w:p>
    <w:sectPr w:rsidR="006B56DE" w:rsidRPr="008927BD" w:rsidSect="004E5691">
      <w:headerReference w:type="default" r:id="rId6"/>
      <w:headerReference w:type="first" r:id="rId7"/>
      <w:pgSz w:w="12240" w:h="15840"/>
      <w:pgMar w:top="1797" w:right="1800" w:bottom="12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19DB" w14:textId="77777777" w:rsidR="00F86258" w:rsidRDefault="00F86258" w:rsidP="00D3593A">
      <w:r>
        <w:separator/>
      </w:r>
    </w:p>
  </w:endnote>
  <w:endnote w:type="continuationSeparator" w:id="0">
    <w:p w14:paraId="27F00768" w14:textId="77777777" w:rsidR="00F86258" w:rsidRDefault="00F86258" w:rsidP="00D3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2A8D2" w14:textId="77777777" w:rsidR="00F86258" w:rsidRDefault="00F86258" w:rsidP="00D3593A">
      <w:r>
        <w:separator/>
      </w:r>
    </w:p>
  </w:footnote>
  <w:footnote w:type="continuationSeparator" w:id="0">
    <w:p w14:paraId="4DD99081" w14:textId="77777777" w:rsidR="00F86258" w:rsidRDefault="00F86258" w:rsidP="00D3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4C969" w14:textId="4E211242" w:rsidR="00730406" w:rsidRDefault="0073040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5C63BD3" wp14:editId="250BCCB2">
          <wp:simplePos x="0" y="0"/>
          <wp:positionH relativeFrom="column">
            <wp:posOffset>-1164802</wp:posOffset>
          </wp:positionH>
          <wp:positionV relativeFrom="paragraph">
            <wp:posOffset>-459105</wp:posOffset>
          </wp:positionV>
          <wp:extent cx="7769508" cy="1142920"/>
          <wp:effectExtent l="0" t="0" r="3175" b="635"/>
          <wp:wrapNone/>
          <wp:docPr id="2" name="Picture 2" descr="Macintosh HD:Users:julies:Desktop:Current Projects:Head Start Letters:CC HS:CC HS lette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s:Desktop:Current Projects:Head Start Letters:CC HS:CC HS letter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508" cy="114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1023" w14:textId="0A26AE43" w:rsidR="00730406" w:rsidRDefault="00730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D3593A"/>
    <w:rsid w:val="00001A23"/>
    <w:rsid w:val="00011620"/>
    <w:rsid w:val="000118C4"/>
    <w:rsid w:val="00035B56"/>
    <w:rsid w:val="00046055"/>
    <w:rsid w:val="00085C96"/>
    <w:rsid w:val="000A686E"/>
    <w:rsid w:val="000C2AFE"/>
    <w:rsid w:val="000C3794"/>
    <w:rsid w:val="000D3637"/>
    <w:rsid w:val="000E2C6F"/>
    <w:rsid w:val="000F4B16"/>
    <w:rsid w:val="00117187"/>
    <w:rsid w:val="001213A3"/>
    <w:rsid w:val="00134408"/>
    <w:rsid w:val="00145021"/>
    <w:rsid w:val="0014697A"/>
    <w:rsid w:val="00153596"/>
    <w:rsid w:val="0016092F"/>
    <w:rsid w:val="001B09AF"/>
    <w:rsid w:val="001B40B1"/>
    <w:rsid w:val="001B6BC7"/>
    <w:rsid w:val="001B7798"/>
    <w:rsid w:val="001C636A"/>
    <w:rsid w:val="001F6105"/>
    <w:rsid w:val="0020449D"/>
    <w:rsid w:val="00214FB5"/>
    <w:rsid w:val="002253F6"/>
    <w:rsid w:val="002266DB"/>
    <w:rsid w:val="00235429"/>
    <w:rsid w:val="0026078C"/>
    <w:rsid w:val="00264BE9"/>
    <w:rsid w:val="00271C41"/>
    <w:rsid w:val="00281E70"/>
    <w:rsid w:val="002A2CBD"/>
    <w:rsid w:val="002D345D"/>
    <w:rsid w:val="002D3749"/>
    <w:rsid w:val="002D4407"/>
    <w:rsid w:val="002E13FA"/>
    <w:rsid w:val="002E4167"/>
    <w:rsid w:val="002E6C45"/>
    <w:rsid w:val="0030203F"/>
    <w:rsid w:val="00327885"/>
    <w:rsid w:val="0034263A"/>
    <w:rsid w:val="0035560A"/>
    <w:rsid w:val="00377E64"/>
    <w:rsid w:val="003A7FAD"/>
    <w:rsid w:val="003D2ED6"/>
    <w:rsid w:val="003D4DD1"/>
    <w:rsid w:val="003D5272"/>
    <w:rsid w:val="003F3377"/>
    <w:rsid w:val="00423C28"/>
    <w:rsid w:val="004756C9"/>
    <w:rsid w:val="00486D04"/>
    <w:rsid w:val="00487942"/>
    <w:rsid w:val="0049287B"/>
    <w:rsid w:val="004C1E8F"/>
    <w:rsid w:val="004D13C8"/>
    <w:rsid w:val="004E1E4A"/>
    <w:rsid w:val="004E5691"/>
    <w:rsid w:val="005053D0"/>
    <w:rsid w:val="005056C3"/>
    <w:rsid w:val="0051362D"/>
    <w:rsid w:val="00562698"/>
    <w:rsid w:val="0057023A"/>
    <w:rsid w:val="00575DD4"/>
    <w:rsid w:val="005839D8"/>
    <w:rsid w:val="0059744F"/>
    <w:rsid w:val="00597AB3"/>
    <w:rsid w:val="005A384A"/>
    <w:rsid w:val="005D236E"/>
    <w:rsid w:val="005E4B6C"/>
    <w:rsid w:val="005F6610"/>
    <w:rsid w:val="005F77AA"/>
    <w:rsid w:val="00602A91"/>
    <w:rsid w:val="00612902"/>
    <w:rsid w:val="00634688"/>
    <w:rsid w:val="00644F74"/>
    <w:rsid w:val="006528C7"/>
    <w:rsid w:val="00657AE3"/>
    <w:rsid w:val="0066453E"/>
    <w:rsid w:val="00667870"/>
    <w:rsid w:val="0068021C"/>
    <w:rsid w:val="006947A5"/>
    <w:rsid w:val="0069735C"/>
    <w:rsid w:val="006978B9"/>
    <w:rsid w:val="00697F5F"/>
    <w:rsid w:val="006B40F6"/>
    <w:rsid w:val="006B56DE"/>
    <w:rsid w:val="006B6EAC"/>
    <w:rsid w:val="006F5237"/>
    <w:rsid w:val="00702612"/>
    <w:rsid w:val="007033D3"/>
    <w:rsid w:val="00703655"/>
    <w:rsid w:val="0071745F"/>
    <w:rsid w:val="007266F5"/>
    <w:rsid w:val="00730406"/>
    <w:rsid w:val="007414F8"/>
    <w:rsid w:val="007450E1"/>
    <w:rsid w:val="00750137"/>
    <w:rsid w:val="007516D2"/>
    <w:rsid w:val="007654EE"/>
    <w:rsid w:val="00782976"/>
    <w:rsid w:val="007C4AC5"/>
    <w:rsid w:val="007D09DF"/>
    <w:rsid w:val="007D7A11"/>
    <w:rsid w:val="007E4666"/>
    <w:rsid w:val="007E5DAC"/>
    <w:rsid w:val="0081136F"/>
    <w:rsid w:val="00827DE0"/>
    <w:rsid w:val="00835218"/>
    <w:rsid w:val="00874DB4"/>
    <w:rsid w:val="008770C8"/>
    <w:rsid w:val="00892506"/>
    <w:rsid w:val="008927BD"/>
    <w:rsid w:val="008A1E17"/>
    <w:rsid w:val="008A44FF"/>
    <w:rsid w:val="008A5BDC"/>
    <w:rsid w:val="008B4371"/>
    <w:rsid w:val="008D16E2"/>
    <w:rsid w:val="008E084B"/>
    <w:rsid w:val="008E42A8"/>
    <w:rsid w:val="009129C4"/>
    <w:rsid w:val="00916187"/>
    <w:rsid w:val="00916213"/>
    <w:rsid w:val="00921DE0"/>
    <w:rsid w:val="0092401C"/>
    <w:rsid w:val="0092405E"/>
    <w:rsid w:val="0092745D"/>
    <w:rsid w:val="00937F5D"/>
    <w:rsid w:val="00954FB0"/>
    <w:rsid w:val="0096406E"/>
    <w:rsid w:val="00981F10"/>
    <w:rsid w:val="009A0A11"/>
    <w:rsid w:val="009A2852"/>
    <w:rsid w:val="009C7C1C"/>
    <w:rsid w:val="009E5620"/>
    <w:rsid w:val="00A02A1B"/>
    <w:rsid w:val="00A16191"/>
    <w:rsid w:val="00A404EF"/>
    <w:rsid w:val="00A56C61"/>
    <w:rsid w:val="00A67A2A"/>
    <w:rsid w:val="00A71D7E"/>
    <w:rsid w:val="00A75712"/>
    <w:rsid w:val="00A83A10"/>
    <w:rsid w:val="00A9075A"/>
    <w:rsid w:val="00AB2011"/>
    <w:rsid w:val="00AB2583"/>
    <w:rsid w:val="00AB3001"/>
    <w:rsid w:val="00AD548B"/>
    <w:rsid w:val="00AE12C0"/>
    <w:rsid w:val="00AE4A22"/>
    <w:rsid w:val="00AF6446"/>
    <w:rsid w:val="00B01CED"/>
    <w:rsid w:val="00B12661"/>
    <w:rsid w:val="00B24A01"/>
    <w:rsid w:val="00B25929"/>
    <w:rsid w:val="00B305F8"/>
    <w:rsid w:val="00B34DF6"/>
    <w:rsid w:val="00B42233"/>
    <w:rsid w:val="00B60B10"/>
    <w:rsid w:val="00BB4240"/>
    <w:rsid w:val="00BD5DE2"/>
    <w:rsid w:val="00BF769C"/>
    <w:rsid w:val="00C41CBF"/>
    <w:rsid w:val="00C6289E"/>
    <w:rsid w:val="00C71D1D"/>
    <w:rsid w:val="00CB17B1"/>
    <w:rsid w:val="00CD5CBF"/>
    <w:rsid w:val="00CE451C"/>
    <w:rsid w:val="00D3593A"/>
    <w:rsid w:val="00D40F6B"/>
    <w:rsid w:val="00D6132B"/>
    <w:rsid w:val="00D61BD1"/>
    <w:rsid w:val="00D64C4F"/>
    <w:rsid w:val="00D92024"/>
    <w:rsid w:val="00DA5138"/>
    <w:rsid w:val="00DC2879"/>
    <w:rsid w:val="00DC3FB5"/>
    <w:rsid w:val="00DC7479"/>
    <w:rsid w:val="00DC7F32"/>
    <w:rsid w:val="00DD2B21"/>
    <w:rsid w:val="00DE1F00"/>
    <w:rsid w:val="00DE30E3"/>
    <w:rsid w:val="00E0274D"/>
    <w:rsid w:val="00E133F0"/>
    <w:rsid w:val="00E15B67"/>
    <w:rsid w:val="00E17F66"/>
    <w:rsid w:val="00E64FCD"/>
    <w:rsid w:val="00E653B2"/>
    <w:rsid w:val="00E7532F"/>
    <w:rsid w:val="00E81F2B"/>
    <w:rsid w:val="00E868B9"/>
    <w:rsid w:val="00EC42DE"/>
    <w:rsid w:val="00EC53B6"/>
    <w:rsid w:val="00ED3851"/>
    <w:rsid w:val="00EF192E"/>
    <w:rsid w:val="00EF2A7C"/>
    <w:rsid w:val="00EF634D"/>
    <w:rsid w:val="00F0205F"/>
    <w:rsid w:val="00F13099"/>
    <w:rsid w:val="00F23DF2"/>
    <w:rsid w:val="00F27663"/>
    <w:rsid w:val="00F51D47"/>
    <w:rsid w:val="00F86258"/>
    <w:rsid w:val="00FB118A"/>
    <w:rsid w:val="00FB1E87"/>
    <w:rsid w:val="00FB200F"/>
    <w:rsid w:val="00FC2BCE"/>
    <w:rsid w:val="00FC324A"/>
    <w:rsid w:val="00FE2140"/>
    <w:rsid w:val="00FE79AC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46D7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C45"/>
    <w:pPr>
      <w:spacing w:after="160"/>
    </w:pPr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9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93A"/>
  </w:style>
  <w:style w:type="paragraph" w:styleId="Footer">
    <w:name w:val="footer"/>
    <w:basedOn w:val="Normal"/>
    <w:link w:val="FooterChar"/>
    <w:uiPriority w:val="99"/>
    <w:unhideWhenUsed/>
    <w:rsid w:val="00D359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93A"/>
  </w:style>
  <w:style w:type="paragraph" w:styleId="BalloonText">
    <w:name w:val="Balloon Text"/>
    <w:basedOn w:val="Normal"/>
    <w:link w:val="BalloonTextChar"/>
    <w:uiPriority w:val="99"/>
    <w:semiHidden/>
    <w:unhideWhenUsed/>
    <w:rsid w:val="00D359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359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B20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0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0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0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0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0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401C"/>
  </w:style>
  <w:style w:type="paragraph" w:styleId="NoSpacing">
    <w:name w:val="No Spacing"/>
    <w:aliases w:val="Header Right No Space"/>
    <w:basedOn w:val="Normal"/>
    <w:uiPriority w:val="1"/>
    <w:qFormat/>
    <w:rsid w:val="002E6C45"/>
    <w:pPr>
      <w:spacing w:after="0" w:line="360" w:lineRule="auto"/>
      <w:ind w:left="6307" w:right="-180"/>
    </w:pPr>
    <w:rPr>
      <w:szCs w:val="18"/>
    </w:rPr>
  </w:style>
  <w:style w:type="paragraph" w:customStyle="1" w:styleId="LetterDate">
    <w:name w:val="Letter Date"/>
    <w:basedOn w:val="Normal"/>
    <w:qFormat/>
    <w:rsid w:val="00AD548B"/>
    <w:pPr>
      <w:spacing w:before="160" w:after="320" w:line="360" w:lineRule="auto"/>
    </w:pPr>
    <w:rPr>
      <w:szCs w:val="18"/>
    </w:rPr>
  </w:style>
  <w:style w:type="paragraph" w:customStyle="1" w:styleId="HeaderRight">
    <w:name w:val="Header Right"/>
    <w:basedOn w:val="NoSpacing"/>
    <w:rsid w:val="002E6C45"/>
    <w:pPr>
      <w:spacing w:after="160"/>
      <w:ind w:right="-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Teaching Strategies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Sebastianelli</dc:creator>
  <cp:lastModifiedBy>Emily Dill Simon</cp:lastModifiedBy>
  <cp:revision>2</cp:revision>
  <dcterms:created xsi:type="dcterms:W3CDTF">2019-02-20T15:36:00Z</dcterms:created>
  <dcterms:modified xsi:type="dcterms:W3CDTF">2019-02-20T15:36:00Z</dcterms:modified>
</cp:coreProperties>
</file>