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DDA6" w14:textId="77777777" w:rsidR="00211345" w:rsidRDefault="00EC7D6D">
      <w:pPr>
        <w:pStyle w:val="BodyText"/>
        <w:spacing w:before="186"/>
        <w:ind w:left="111"/>
      </w:pPr>
      <w:bookmarkStart w:id="0" w:name="_GoBack"/>
      <w:bookmarkEnd w:id="0"/>
      <w:r>
        <w:rPr>
          <w:color w:val="231F20"/>
        </w:rPr>
        <w:t>Apreciadas familias,</w:t>
      </w:r>
    </w:p>
    <w:p w14:paraId="138E08FE" w14:textId="77777777" w:rsidR="00211345" w:rsidRDefault="00EC7D6D">
      <w:pPr>
        <w:pStyle w:val="BodyText"/>
        <w:spacing w:before="216" w:line="290" w:lineRule="auto"/>
        <w:ind w:left="111" w:right="290"/>
      </w:pPr>
      <w:r>
        <w:rPr>
          <w:color w:val="231F20"/>
          <w:spacing w:val="-6"/>
        </w:rPr>
        <w:t xml:space="preserve">Todas </w:t>
      </w:r>
      <w:r>
        <w:rPr>
          <w:color w:val="231F20"/>
        </w:rPr>
        <w:t>las mañanas, mie</w:t>
      </w:r>
      <w:r>
        <w:rPr>
          <w:color w:val="231F20"/>
        </w:rPr>
        <w:t>ntras se preparan para el día, ayudan a su hijo a cepillarse los dientes y el cabello. Pueden quitar las migas del desayuno o usar un cepillo de cerdas para lavar el tazón de cereal. ¡Para estas actividades de rutina, 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posible que utilicen cuatro tipos d</w:t>
      </w:r>
      <w:r>
        <w:rPr>
          <w:color w:val="231F20"/>
        </w:rPr>
        <w:t>iferentes de cepillos! Los niños de dos años observan cómo los adultos importantes 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</w:t>
      </w:r>
    </w:p>
    <w:p w14:paraId="4AFBAA1A" w14:textId="77777777" w:rsidR="00211345" w:rsidRDefault="00EC7D6D">
      <w:pPr>
        <w:pStyle w:val="BodyText"/>
        <w:spacing w:before="2" w:line="290" w:lineRule="auto"/>
        <w:ind w:left="111" w:right="253"/>
      </w:pPr>
      <w:r>
        <w:rPr>
          <w:color w:val="231F20"/>
        </w:rPr>
        <w:t xml:space="preserve">vidas hacen las cosas </w:t>
      </w:r>
      <w:r>
        <w:rPr>
          <w:color w:val="231F20"/>
          <w:spacing w:val="-10"/>
        </w:rPr>
        <w:t xml:space="preserve">y, </w:t>
      </w:r>
      <w:r>
        <w:rPr>
          <w:color w:val="231F20"/>
        </w:rPr>
        <w:t xml:space="preserve">a menudo, ansían imitar lo que ven. Es posible que hayan notado que su hijo toma la escoba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 xml:space="preserve">ayudarlos a </w:t>
      </w:r>
      <w:r>
        <w:rPr>
          <w:color w:val="231F20"/>
          <w:spacing w:val="-3"/>
        </w:rPr>
        <w:t xml:space="preserve">barrer, </w:t>
      </w:r>
      <w:r>
        <w:rPr>
          <w:color w:val="231F20"/>
        </w:rPr>
        <w:t xml:space="preserve">espera su turno para </w:t>
      </w:r>
      <w:r>
        <w:rPr>
          <w:color w:val="231F20"/>
          <w:spacing w:val="-3"/>
        </w:rPr>
        <w:t xml:space="preserve">lavarse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 xml:space="preserve">dientes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acerca </w:t>
      </w:r>
      <w:r>
        <w:rPr>
          <w:color w:val="231F20"/>
        </w:rPr>
        <w:t xml:space="preserve">una </w:t>
      </w:r>
      <w:r>
        <w:rPr>
          <w:color w:val="231F20"/>
          <w:spacing w:val="-3"/>
        </w:rPr>
        <w:t xml:space="preserve">silla para ayudarlos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lavar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 xml:space="preserve">platos. </w:t>
      </w:r>
      <w:r>
        <w:rPr>
          <w:color w:val="231F20"/>
        </w:rPr>
        <w:t xml:space="preserve">En </w:t>
      </w:r>
      <w:r>
        <w:rPr>
          <w:color w:val="231F20"/>
          <w:spacing w:val="-3"/>
        </w:rPr>
        <w:t xml:space="preserve">nuestro salón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clases, tenemos muchos cepillos para </w:t>
      </w:r>
      <w:r>
        <w:rPr>
          <w:color w:val="231F20"/>
        </w:rPr>
        <w:t xml:space="preserve">que los </w:t>
      </w:r>
      <w:r>
        <w:rPr>
          <w:color w:val="231F20"/>
          <w:spacing w:val="-3"/>
        </w:rPr>
        <w:t xml:space="preserve">niños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 xml:space="preserve">usen para crear </w:t>
      </w:r>
      <w:r>
        <w:rPr>
          <w:color w:val="231F20"/>
        </w:rPr>
        <w:t xml:space="preserve">arte, </w:t>
      </w:r>
      <w:r>
        <w:rPr>
          <w:color w:val="231F20"/>
          <w:spacing w:val="-3"/>
        </w:rPr>
        <w:t xml:space="preserve">juegos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imaginación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 xml:space="preserve">para cuidar el entorno </w:t>
      </w:r>
      <w:r>
        <w:rPr>
          <w:color w:val="231F20"/>
        </w:rPr>
        <w:t xml:space="preserve">del </w:t>
      </w:r>
      <w:r>
        <w:rPr>
          <w:color w:val="231F20"/>
          <w:spacing w:val="-3"/>
        </w:rPr>
        <w:t xml:space="preserve">salón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clas</w:t>
      </w:r>
      <w:r>
        <w:rPr>
          <w:color w:val="231F20"/>
          <w:spacing w:val="-3"/>
        </w:rPr>
        <w:t xml:space="preserve">e. </w:t>
      </w:r>
      <w:r>
        <w:rPr>
          <w:color w:val="231F20"/>
        </w:rPr>
        <w:t xml:space="preserve">La </w:t>
      </w:r>
      <w:r>
        <w:rPr>
          <w:color w:val="231F20"/>
          <w:spacing w:val="-3"/>
        </w:rPr>
        <w:t xml:space="preserve">curiosidad </w:t>
      </w:r>
      <w:r>
        <w:rPr>
          <w:color w:val="231F20"/>
        </w:rPr>
        <w:t xml:space="preserve">de los </w:t>
      </w:r>
      <w:r>
        <w:rPr>
          <w:color w:val="231F20"/>
          <w:spacing w:val="-3"/>
        </w:rPr>
        <w:t xml:space="preserve">niños sobre estos cepillos </w:t>
      </w:r>
      <w:r>
        <w:rPr>
          <w:color w:val="231F20"/>
        </w:rPr>
        <w:t xml:space="preserve">y la </w:t>
      </w:r>
      <w:r>
        <w:rPr>
          <w:color w:val="231F20"/>
          <w:spacing w:val="-3"/>
        </w:rPr>
        <w:t xml:space="preserve">forma </w:t>
      </w:r>
      <w:r>
        <w:rPr>
          <w:color w:val="231F20"/>
        </w:rPr>
        <w:t xml:space="preserve">en que las </w:t>
      </w:r>
      <w:r>
        <w:rPr>
          <w:color w:val="231F20"/>
          <w:spacing w:val="-3"/>
        </w:rPr>
        <w:t xml:space="preserve">personas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 xml:space="preserve">usan </w:t>
      </w:r>
      <w:r>
        <w:rPr>
          <w:color w:val="231F20"/>
        </w:rPr>
        <w:t xml:space="preserve">nos </w:t>
      </w:r>
      <w:r>
        <w:rPr>
          <w:color w:val="231F20"/>
          <w:spacing w:val="-3"/>
        </w:rPr>
        <w:t xml:space="preserve">han inspirado para presentar </w:t>
      </w:r>
      <w:r>
        <w:rPr>
          <w:color w:val="231F20"/>
        </w:rPr>
        <w:t xml:space="preserve">un </w:t>
      </w:r>
      <w:r>
        <w:rPr>
          <w:color w:val="231F20"/>
          <w:spacing w:val="-3"/>
        </w:rPr>
        <w:t xml:space="preserve">estudio sobre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>cepillos.</w:t>
      </w:r>
    </w:p>
    <w:p w14:paraId="33B97945" w14:textId="77777777" w:rsidR="00211345" w:rsidRDefault="00EC7D6D">
      <w:pPr>
        <w:pStyle w:val="BodyText"/>
        <w:spacing w:before="163" w:line="290" w:lineRule="auto"/>
        <w:ind w:left="111" w:right="253"/>
      </w:pPr>
      <w:r>
        <w:rPr>
          <w:color w:val="231F20"/>
        </w:rPr>
        <w:t>Necesitamos su ayuda para reunir una colección de cepillos y materiales relacionados para que los niñ</w:t>
      </w:r>
      <w:r>
        <w:rPr>
          <w:color w:val="231F20"/>
        </w:rPr>
        <w:t>os investiguen. Necesitaremos muchos tipos diferentes de cepillos que se usen en casa y en la escuela. A continuación, les presentamos una lista de elementos sugeridos, pero también pueden enviar elementos que no estén en la lista. Muchos de los artículos,</w:t>
      </w:r>
      <w:r>
        <w:rPr>
          <w:color w:val="231F20"/>
        </w:rPr>
        <w:t xml:space="preserve"> como pinceles y escobas, se pueden incorporar a los materiales del salón de clases o compartir con otra clase al final del estudio. Etiqueten con su nombre los artículos que les gustaría que les devolvamos. Los cuidaremos bien para poder devolvérselos al </w:t>
      </w:r>
      <w:r>
        <w:rPr>
          <w:color w:val="231F20"/>
        </w:rPr>
        <w:t>final del estudio.</w:t>
      </w:r>
    </w:p>
    <w:p w14:paraId="6D6E0D07" w14:textId="77777777" w:rsidR="00211345" w:rsidRDefault="00211345">
      <w:pPr>
        <w:pStyle w:val="BodyText"/>
        <w:spacing w:before="4"/>
        <w:rPr>
          <w:sz w:val="14"/>
        </w:rPr>
      </w:pPr>
    </w:p>
    <w:p w14:paraId="31F6B1E4" w14:textId="77777777" w:rsidR="00211345" w:rsidRDefault="00211345">
      <w:pPr>
        <w:rPr>
          <w:sz w:val="14"/>
        </w:rPr>
        <w:sectPr w:rsidR="00211345">
          <w:headerReference w:type="default" r:id="rId6"/>
          <w:pgSz w:w="12240" w:h="15670"/>
          <w:pgMar w:top="2760" w:right="780" w:bottom="280" w:left="800" w:header="2083" w:footer="0" w:gutter="0"/>
          <w:cols w:space="720"/>
        </w:sectPr>
      </w:pPr>
    </w:p>
    <w:p w14:paraId="6013447A" w14:textId="77777777" w:rsidR="00211345" w:rsidRDefault="00CD1360">
      <w:pPr>
        <w:spacing w:before="104" w:line="312" w:lineRule="auto"/>
        <w:ind w:left="511" w:right="2" w:hanging="180"/>
        <w:rPr>
          <w:rFonts w:ascii="Benton Sans" w:hAnsi="Benton Sans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4576" behindDoc="1" locked="0" layoutInCell="1" allowOverlap="1" wp14:anchorId="397BB1B5" wp14:editId="595D3429">
                <wp:simplePos x="0" y="0"/>
                <wp:positionH relativeFrom="page">
                  <wp:posOffset>579120</wp:posOffset>
                </wp:positionH>
                <wp:positionV relativeFrom="paragraph">
                  <wp:posOffset>-59055</wp:posOffset>
                </wp:positionV>
                <wp:extent cx="6515100" cy="1442720"/>
                <wp:effectExtent l="0" t="0" r="1270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42720"/>
                          <a:chOff x="912" y="-93"/>
                          <a:chExt cx="10260" cy="227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911" y="-88"/>
                            <a:ext cx="10260" cy="2262"/>
                          </a:xfrm>
                          <a:custGeom>
                            <a:avLst/>
                            <a:gdLst>
                              <a:gd name="T0" fmla="+- 0 11172 912"/>
                              <a:gd name="T1" fmla="*/ T0 w 10260"/>
                              <a:gd name="T2" fmla="+- 0 -88 -88"/>
                              <a:gd name="T3" fmla="*/ -88 h 2262"/>
                              <a:gd name="T4" fmla="+- 0 8607 912"/>
                              <a:gd name="T5" fmla="*/ T4 w 10260"/>
                              <a:gd name="T6" fmla="+- 0 -88 -88"/>
                              <a:gd name="T7" fmla="*/ -88 h 2262"/>
                              <a:gd name="T8" fmla="+- 0 6042 912"/>
                              <a:gd name="T9" fmla="*/ T8 w 10260"/>
                              <a:gd name="T10" fmla="+- 0 -88 -88"/>
                              <a:gd name="T11" fmla="*/ -88 h 2262"/>
                              <a:gd name="T12" fmla="+- 0 3477 912"/>
                              <a:gd name="T13" fmla="*/ T12 w 10260"/>
                              <a:gd name="T14" fmla="+- 0 -88 -88"/>
                              <a:gd name="T15" fmla="*/ -88 h 2262"/>
                              <a:gd name="T16" fmla="+- 0 912 912"/>
                              <a:gd name="T17" fmla="*/ T16 w 10260"/>
                              <a:gd name="T18" fmla="+- 0 -88 -88"/>
                              <a:gd name="T19" fmla="*/ -88 h 2262"/>
                              <a:gd name="T20" fmla="+- 0 912 912"/>
                              <a:gd name="T21" fmla="*/ T20 w 10260"/>
                              <a:gd name="T22" fmla="+- 0 2174 -88"/>
                              <a:gd name="T23" fmla="*/ 2174 h 2262"/>
                              <a:gd name="T24" fmla="+- 0 3477 912"/>
                              <a:gd name="T25" fmla="*/ T24 w 10260"/>
                              <a:gd name="T26" fmla="+- 0 2174 -88"/>
                              <a:gd name="T27" fmla="*/ 2174 h 2262"/>
                              <a:gd name="T28" fmla="+- 0 6042 912"/>
                              <a:gd name="T29" fmla="*/ T28 w 10260"/>
                              <a:gd name="T30" fmla="+- 0 2174 -88"/>
                              <a:gd name="T31" fmla="*/ 2174 h 2262"/>
                              <a:gd name="T32" fmla="+- 0 8607 912"/>
                              <a:gd name="T33" fmla="*/ T32 w 10260"/>
                              <a:gd name="T34" fmla="+- 0 2174 -88"/>
                              <a:gd name="T35" fmla="*/ 2174 h 2262"/>
                              <a:gd name="T36" fmla="+- 0 11172 912"/>
                              <a:gd name="T37" fmla="*/ T36 w 10260"/>
                              <a:gd name="T38" fmla="+- 0 2174 -88"/>
                              <a:gd name="T39" fmla="*/ 2174 h 2262"/>
                              <a:gd name="T40" fmla="+- 0 11172 912"/>
                              <a:gd name="T41" fmla="*/ T40 w 10260"/>
                              <a:gd name="T42" fmla="+- 0 -88 -88"/>
                              <a:gd name="T43" fmla="*/ -88 h 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60" h="2262">
                                <a:moveTo>
                                  <a:pt x="10260" y="0"/>
                                </a:moveTo>
                                <a:lnTo>
                                  <a:pt x="7695" y="0"/>
                                </a:lnTo>
                                <a:lnTo>
                                  <a:pt x="5130" y="0"/>
                                </a:lnTo>
                                <a:lnTo>
                                  <a:pt x="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2"/>
                                </a:lnTo>
                                <a:lnTo>
                                  <a:pt x="2565" y="2262"/>
                                </a:lnTo>
                                <a:lnTo>
                                  <a:pt x="5130" y="2262"/>
                                </a:lnTo>
                                <a:lnTo>
                                  <a:pt x="7695" y="2262"/>
                                </a:lnTo>
                                <a:lnTo>
                                  <a:pt x="10260" y="2262"/>
                                </a:ln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/>
                        </wps:cNvCnPr>
                        <wps:spPr bwMode="auto">
                          <a:xfrm>
                            <a:off x="912" y="-8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3477" y="-8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/>
                        </wps:cNvCnPr>
                        <wps:spPr bwMode="auto">
                          <a:xfrm>
                            <a:off x="6042" y="-8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8607" y="-8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912" y="2174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3477" y="2174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/>
                        </wps:cNvCnPr>
                        <wps:spPr bwMode="auto">
                          <a:xfrm>
                            <a:off x="6042" y="2174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/>
                        </wps:cNvCnPr>
                        <wps:spPr bwMode="auto">
                          <a:xfrm>
                            <a:off x="8607" y="2174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8C70C" id="Group 2" o:spid="_x0000_s1026" style="position:absolute;margin-left:45.6pt;margin-top:-4.65pt;width:513pt;height:113.6pt;z-index:-251771904;mso-position-horizontal-relative:page" coordorigin="912,-93" coordsize="10260,22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">
                <v:shape id="Freeform 11" o:spid="_x0000_s1027" style="position:absolute;left:911;top:-88;width:10260;height:2262;visibility:visible;mso-wrap-style:square;v-text-anchor:top" coordsize="10260,2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" path="m10260,l7695,,5130,,2565,,,,,2262r2565,l5130,2262r2565,l10260,2262,10260,e" fillcolor="#d7eaf1" stroked="f">
                  <v:path arrowok="t" o:connecttype="custom" o:connectlocs="10260,-88;7695,-88;5130,-88;2565,-88;0,-88;0,2174;2565,2174;5130,2174;7695,2174;10260,2174;10260,-88" o:connectangles="0,0,0,0,0,0,0,0,0,0,0"/>
                </v:shape>
                <v:line id="Line 10" o:spid="_x0000_s1028" style="position:absolute;visibility:visible;mso-wrap-style:square" from="912,-88" to="3477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" strokecolor="#4fb3ce" strokeweight=".5pt">
                  <o:lock v:ext="edit" shapetype="f"/>
                </v:line>
                <v:line id="Line 9" o:spid="_x0000_s1029" style="position:absolute;visibility:visible;mso-wrap-style:square" from="3477,-88" to="6042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" strokecolor="#4fb3ce" strokeweight=".5pt">
                  <o:lock v:ext="edit" shapetype="f"/>
                </v:line>
                <v:line id="Line 8" o:spid="_x0000_s1030" style="position:absolute;visibility:visible;mso-wrap-style:square" from="6042,-88" to="8607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eaGxgAAAN8AAAAPAAAAZHJzL2Rvd25yZXYueG1sRI9Ba8JA&#13;&#10;FITvBf/D8gRvdaPYIN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3gXmhsYAAADfAAAA&#13;&#10;DwAAAAAAAAAAAAAAAAAHAgAAZHJzL2Rvd25yZXYueG1sUEsFBgAAAAADAAMAtwAAAPoCAAAAAA==&#13;&#10;" strokecolor="#4fb3ce" strokeweight=".5pt">
                  <o:lock v:ext="edit" shapetype="f"/>
                </v:line>
                <v:line id="Line 7" o:spid="_x0000_s1031" style="position:absolute;visibility:visible;mso-wrap-style:square" from="8607,-88" to="11172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" strokecolor="#4fb3ce" strokeweight=".5pt">
                  <o:lock v:ext="edit" shapetype="f"/>
                </v:line>
                <v:line id="Line 6" o:spid="_x0000_s1032" style="position:absolute;visibility:visible;mso-wrap-style:square" from="912,2174" to="3477,2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1qxgAAAN8AAAAPAAAAZHJzL2Rvd25yZXYueG1sRI9Ba8JA&#13;&#10;FITvBf/D8gRvdaNIKt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QZvdasYAAADfAAAA&#13;&#10;DwAAAAAAAAAAAAAAAAAHAgAAZHJzL2Rvd25yZXYueG1sUEsFBgAAAAADAAMAtwAAAPoCAAAAAA==&#13;&#10;" strokecolor="#4fb3ce" strokeweight=".5pt">
                  <o:lock v:ext="edit" shapetype="f"/>
                </v:line>
                <v:line id="Line 5" o:spid="_x0000_s1033" style="position:absolute;visibility:visible;mso-wrap-style:square" from="3477,2174" to="6042,2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" strokecolor="#4fb3ce" strokeweight=".5pt">
                  <o:lock v:ext="edit" shapetype="f"/>
                </v:line>
                <v:line id="Line 4" o:spid="_x0000_s1034" style="position:absolute;visibility:visible;mso-wrap-style:square" from="6042,2174" to="8607,2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" strokecolor="#4fb3ce" strokeweight=".5pt">
                  <o:lock v:ext="edit" shapetype="f"/>
                </v:line>
                <v:line id="Line 3" o:spid="_x0000_s1035" style="position:absolute;visibility:visible;mso-wrap-style:square" from="8607,2174" to="11172,2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" strokecolor="#4fb3ce" strokeweight=".5pt">
                  <o:lock v:ext="edit" shapetype="f"/>
                </v:line>
                <w10:wrap anchorx="page"/>
              </v:group>
            </w:pict>
          </mc:Fallback>
        </mc:AlternateContent>
      </w:r>
      <w:r w:rsidR="00EC7D6D">
        <w:rPr>
          <w:rFonts w:ascii="Benton Sans" w:hAnsi="Benton Sans"/>
          <w:color w:val="231F20"/>
          <w:sz w:val="18"/>
        </w:rPr>
        <w:t>pinceles de varios tamaños</w:t>
      </w:r>
    </w:p>
    <w:p w14:paraId="5E36F58E" w14:textId="77777777" w:rsidR="00211345" w:rsidRDefault="00EC7D6D">
      <w:pPr>
        <w:spacing w:line="312" w:lineRule="auto"/>
        <w:ind w:left="331" w:right="2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cepillos para untar cepillos para vegetales escobas</w:t>
      </w:r>
    </w:p>
    <w:p w14:paraId="7D771E60" w14:textId="77777777" w:rsidR="00211345" w:rsidRDefault="00EC7D6D">
      <w:pPr>
        <w:spacing w:line="214" w:lineRule="exact"/>
        <w:ind w:left="331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palas</w:t>
      </w:r>
    </w:p>
    <w:p w14:paraId="5DD54840" w14:textId="77777777" w:rsidR="00211345" w:rsidRDefault="00EC7D6D">
      <w:pPr>
        <w:spacing w:before="62"/>
        <w:ind w:left="331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cepillos de mano</w:t>
      </w:r>
    </w:p>
    <w:p w14:paraId="5A41B75C" w14:textId="77777777" w:rsidR="00211345" w:rsidRDefault="00EC7D6D">
      <w:pPr>
        <w:spacing w:before="104" w:line="312" w:lineRule="auto"/>
        <w:ind w:left="331" w:right="32"/>
        <w:rPr>
          <w:rFonts w:ascii="Benton Sans" w:hAnsi="Benton Sans"/>
          <w:sz w:val="18"/>
        </w:rPr>
      </w:pPr>
      <w:r>
        <w:br w:type="column"/>
      </w:r>
      <w:r>
        <w:rPr>
          <w:rFonts w:ascii="Benton Sans" w:hAnsi="Benton Sans"/>
          <w:color w:val="231F20"/>
          <w:sz w:val="18"/>
        </w:rPr>
        <w:t xml:space="preserve">cepillos de botella cepillos de cerdas cepillos de paja cepillos de uñas cepillos para </w:t>
      </w:r>
      <w:r>
        <w:rPr>
          <w:rFonts w:ascii="Benton Sans" w:hAnsi="Benton Sans"/>
          <w:color w:val="231F20"/>
          <w:spacing w:val="-3"/>
          <w:sz w:val="18"/>
        </w:rPr>
        <w:t xml:space="preserve">mascotas </w:t>
      </w:r>
      <w:r>
        <w:rPr>
          <w:rFonts w:ascii="Benton Sans" w:hAnsi="Benton Sans"/>
          <w:color w:val="231F20"/>
          <w:sz w:val="18"/>
        </w:rPr>
        <w:t>cepillos de dientes</w:t>
      </w:r>
    </w:p>
    <w:p w14:paraId="262424C8" w14:textId="77777777" w:rsidR="00211345" w:rsidRDefault="00EC7D6D">
      <w:pPr>
        <w:spacing w:before="105" w:line="312" w:lineRule="auto"/>
        <w:ind w:left="511" w:right="16" w:hanging="180"/>
        <w:rPr>
          <w:rFonts w:ascii="Benton Sans"/>
          <w:sz w:val="18"/>
        </w:rPr>
      </w:pPr>
      <w:r>
        <w:br w:type="column"/>
      </w:r>
      <w:r>
        <w:rPr>
          <w:rFonts w:ascii="Benton Sans"/>
          <w:color w:val="231F20"/>
          <w:sz w:val="18"/>
        </w:rPr>
        <w:t>cepillos para el cabello para varios tipos de cabello</w:t>
      </w:r>
    </w:p>
    <w:p w14:paraId="53A3D6C2" w14:textId="77777777" w:rsidR="00211345" w:rsidRDefault="00EC7D6D">
      <w:pPr>
        <w:spacing w:line="312" w:lineRule="auto"/>
        <w:ind w:left="331" w:right="16"/>
        <w:rPr>
          <w:rFonts w:ascii="Benton Sans" w:hAnsi="Benton Sans"/>
          <w:sz w:val="18"/>
        </w:rPr>
      </w:pPr>
      <w:r>
        <w:rPr>
          <w:rFonts w:ascii="Benton Sans" w:hAnsi="Benton Sans"/>
          <w:color w:val="231F20"/>
          <w:sz w:val="18"/>
        </w:rPr>
        <w:t>brochas de maquillaje muñecas con pelo que se</w:t>
      </w:r>
    </w:p>
    <w:p w14:paraId="4F72C2F7" w14:textId="77777777" w:rsidR="00211345" w:rsidRDefault="00EC7D6D">
      <w:pPr>
        <w:spacing w:line="215" w:lineRule="exact"/>
        <w:ind w:left="511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puede cepillar</w:t>
      </w:r>
    </w:p>
    <w:p w14:paraId="00AE6C8E" w14:textId="77777777" w:rsidR="00211345" w:rsidRDefault="00EC7D6D">
      <w:pPr>
        <w:spacing w:before="105" w:line="312" w:lineRule="auto"/>
        <w:ind w:left="511" w:right="330" w:hanging="180"/>
        <w:rPr>
          <w:rFonts w:ascii="Benton Sans"/>
          <w:sz w:val="18"/>
        </w:rPr>
      </w:pPr>
      <w:r>
        <w:br w:type="column"/>
      </w:r>
      <w:r>
        <w:rPr>
          <w:rFonts w:ascii="Benton Sans"/>
          <w:color w:val="231F20"/>
          <w:sz w:val="18"/>
        </w:rPr>
        <w:t>libros y fotos que cont</w:t>
      </w:r>
      <w:r>
        <w:rPr>
          <w:rFonts w:ascii="Benton Sans"/>
          <w:color w:val="231F20"/>
          <w:sz w:val="18"/>
        </w:rPr>
        <w:t>engan dentistas,</w:t>
      </w:r>
    </w:p>
    <w:p w14:paraId="3E872980" w14:textId="77777777" w:rsidR="00211345" w:rsidRDefault="00EC7D6D">
      <w:pPr>
        <w:spacing w:line="312" w:lineRule="auto"/>
        <w:ind w:left="511" w:right="330" w:hanging="180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estilistas y peluqueros de mascotas</w:t>
      </w:r>
    </w:p>
    <w:p w14:paraId="624FE9E4" w14:textId="77777777" w:rsidR="00211345" w:rsidRDefault="00211345">
      <w:pPr>
        <w:spacing w:line="312" w:lineRule="auto"/>
        <w:rPr>
          <w:rFonts w:ascii="Benton Sans"/>
          <w:sz w:val="18"/>
        </w:rPr>
        <w:sectPr w:rsidR="00211345">
          <w:type w:val="continuous"/>
          <w:pgSz w:w="12240" w:h="15670"/>
          <w:pgMar w:top="2760" w:right="780" w:bottom="280" w:left="800" w:header="720" w:footer="720" w:gutter="0"/>
          <w:cols w:num="4" w:space="720" w:equalWidth="0">
            <w:col w:w="2251" w:space="314"/>
            <w:col w:w="2276" w:space="289"/>
            <w:col w:w="2469" w:space="96"/>
            <w:col w:w="2965"/>
          </w:cols>
        </w:sectPr>
      </w:pPr>
    </w:p>
    <w:p w14:paraId="2ECCC5B1" w14:textId="77777777" w:rsidR="00211345" w:rsidRDefault="00211345">
      <w:pPr>
        <w:pStyle w:val="BodyText"/>
        <w:spacing w:before="5"/>
        <w:rPr>
          <w:rFonts w:ascii="Benton Sans"/>
          <w:sz w:val="24"/>
        </w:rPr>
      </w:pPr>
    </w:p>
    <w:p w14:paraId="00C8E66E" w14:textId="77777777" w:rsidR="00211345" w:rsidRDefault="00EC7D6D">
      <w:pPr>
        <w:pStyle w:val="BodyText"/>
        <w:spacing w:before="98" w:line="290" w:lineRule="auto"/>
        <w:ind w:left="111" w:right="371"/>
      </w:pPr>
      <w:r>
        <w:rPr>
          <w:color w:val="231F20"/>
        </w:rPr>
        <w:t>Al estudiar los cepillos, los niños desarrollarán habilidades de lenguaje y lectoescritura a medida que nombran y describen el color, la forma y el tamaño de los cepillos; habilidades de motricidad fina al sostener y usar pinceles para crear, cuidar muñeca</w:t>
      </w:r>
      <w:r>
        <w:rPr>
          <w:color w:val="231F20"/>
        </w:rPr>
        <w:t>s y a ellos mismos y limpiar; habilidades sociales mientras interactúan entre sí para explorar los cepillos y con otros adultos para aprender de qué manera se usan los cepillos; y una mayor sensación de independencia a medida que practican habilidades de a</w:t>
      </w:r>
      <w:r>
        <w:rPr>
          <w:color w:val="231F20"/>
        </w:rPr>
        <w:t>utocuidado y cuidado del entorno del salón de clases.</w:t>
      </w:r>
    </w:p>
    <w:p w14:paraId="363CB63F" w14:textId="77777777" w:rsidR="00211345" w:rsidRDefault="00211345">
      <w:pPr>
        <w:pStyle w:val="BodyText"/>
        <w:spacing w:before="8"/>
        <w:rPr>
          <w:sz w:val="26"/>
        </w:rPr>
      </w:pPr>
    </w:p>
    <w:p w14:paraId="52284FC6" w14:textId="77777777" w:rsidR="00211345" w:rsidRDefault="00EC7D6D">
      <w:pPr>
        <w:pStyle w:val="Heading1"/>
        <w:spacing w:before="1"/>
      </w:pPr>
      <w:r>
        <w:rPr>
          <w:color w:val="4FB3CE"/>
        </w:rPr>
        <w:t>Lo que pueden hacer en casa</w:t>
      </w:r>
    </w:p>
    <w:p w14:paraId="6F894FC5" w14:textId="77777777" w:rsidR="00211345" w:rsidRDefault="00EC7D6D">
      <w:pPr>
        <w:pStyle w:val="BodyText"/>
        <w:spacing w:before="70" w:line="290" w:lineRule="auto"/>
        <w:ind w:left="111" w:right="366"/>
      </w:pPr>
      <w:r>
        <w:rPr>
          <w:color w:val="231F20"/>
        </w:rPr>
        <w:t xml:space="preserve">Observen la actividad de bienvenida para cada mañana para ustedes y su hijo. Estas actividades para que ustedes y su hijo participen reflejan lo que actualmente estamos aprendiendo e investigando en el salón de clases. Busquen materiales similares en casa </w:t>
      </w:r>
      <w:r>
        <w:rPr>
          <w:color w:val="231F20"/>
        </w:rPr>
        <w:t>que puedan explorar con su hijo, como los cepillos para cocinar o limpiar. Inviten a su hijo a explorar los pinceles y a conversar acerca de cómo se ven y cómo se usan.</w:t>
      </w:r>
    </w:p>
    <w:p w14:paraId="01C6278A" w14:textId="77777777" w:rsidR="00211345" w:rsidRDefault="00EC7D6D">
      <w:pPr>
        <w:pStyle w:val="BodyText"/>
        <w:ind w:left="111"/>
      </w:pPr>
      <w:r>
        <w:rPr>
          <w:color w:val="231F20"/>
        </w:rPr>
        <w:t>¡Gracias por formar parte de nuestro estudio y nuestro aprendizaje!</w:t>
      </w:r>
    </w:p>
    <w:sectPr w:rsidR="00211345">
      <w:type w:val="continuous"/>
      <w:pgSz w:w="12240" w:h="15670"/>
      <w:pgMar w:top="276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6D6EB" w14:textId="77777777" w:rsidR="00EC7D6D" w:rsidRDefault="00EC7D6D">
      <w:r>
        <w:separator/>
      </w:r>
    </w:p>
  </w:endnote>
  <w:endnote w:type="continuationSeparator" w:id="0">
    <w:p w14:paraId="30AC5DC6" w14:textId="77777777" w:rsidR="00EC7D6D" w:rsidRDefault="00E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 Sans">
    <w:altName w:val="Cambria"/>
    <w:panose1 w:val="0200050402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AD82" w14:textId="77777777" w:rsidR="00EC7D6D" w:rsidRDefault="00EC7D6D">
      <w:r>
        <w:separator/>
      </w:r>
    </w:p>
  </w:footnote>
  <w:footnote w:type="continuationSeparator" w:id="0">
    <w:p w14:paraId="39733D54" w14:textId="77777777" w:rsidR="00EC7D6D" w:rsidRDefault="00EC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9529" w14:textId="77777777" w:rsidR="00211345" w:rsidRDefault="00CD136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11550888" wp14:editId="06350487">
              <wp:simplePos x="0" y="0"/>
              <wp:positionH relativeFrom="page">
                <wp:posOffset>579120</wp:posOffset>
              </wp:positionH>
              <wp:positionV relativeFrom="page">
                <wp:posOffset>1750695</wp:posOffset>
              </wp:positionV>
              <wp:extent cx="6515100" cy="0"/>
              <wp:effectExtent l="0" t="0" r="0" b="0"/>
              <wp:wrapNone/>
              <wp:docPr id="2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A3C28" id="Line 2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137.85pt" to="558.6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" strokecolor="#231f20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3AFB6E95" wp14:editId="5ACE252A">
              <wp:simplePos x="0" y="0"/>
              <wp:positionH relativeFrom="page">
                <wp:posOffset>566420</wp:posOffset>
              </wp:positionH>
              <wp:positionV relativeFrom="page">
                <wp:posOffset>1310005</wp:posOffset>
              </wp:positionV>
              <wp:extent cx="2298700" cy="38354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AB2B1" w14:textId="77777777" w:rsidR="00211345" w:rsidRDefault="00EC7D6D">
                          <w:pPr>
                            <w:ind w:left="20"/>
                            <w:rPr>
                              <w:rFonts w:ascii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Carta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las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familias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B6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103.15pt;width:181pt;height:30.2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" filled="f" stroked="f">
              <v:path arrowok="t"/>
              <v:textbox inset="0,0,0,0">
                <w:txbxContent>
                  <w:p w14:paraId="227AB2B1" w14:textId="77777777" w:rsidR="00211345" w:rsidRDefault="00EC7D6D">
                    <w:pPr>
                      <w:ind w:left="20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Carta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FB3CE"/>
                        <w:spacing w:val="-6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las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familias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45"/>
    <w:rsid w:val="00211345"/>
    <w:rsid w:val="00CD1360"/>
    <w:rsid w:val="00E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D7785"/>
  <w15:docId w15:val="{E40E31DC-3B23-0B4C-82C7-CCB6427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Kendzie</cp:lastModifiedBy>
  <cp:revision>2</cp:revision>
  <dcterms:created xsi:type="dcterms:W3CDTF">2020-05-18T16:37:00Z</dcterms:created>
  <dcterms:modified xsi:type="dcterms:W3CDTF">2020-05-18T16:37:00Z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